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8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Dr. </w:t>
      </w:r>
      <w:proofErr w:type="spellStart"/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Cipolla’s</w:t>
      </w:r>
      <w:proofErr w:type="spellEnd"/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0"/>
          <w:u w:val="single"/>
        </w:rPr>
        <w:t xml:space="preserve">Saxophone </w:t>
      </w: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Book List</w:t>
      </w:r>
      <w:bookmarkStart w:id="0" w:name="_GoBack"/>
      <w:bookmarkEnd w:id="0"/>
    </w:p>
    <w:p w:rsidR="00A844E8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>
        <w:rPr>
          <w:rFonts w:ascii="Times New Roman" w:eastAsia="Times New Roman" w:hAnsi="Times New Roman"/>
          <w:b/>
          <w:color w:val="333333"/>
          <w:sz w:val="20"/>
          <w:u w:val="single"/>
        </w:rPr>
        <w:t>Western Kentucky University</w:t>
      </w:r>
    </w:p>
    <w:p w:rsidR="00A844E8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hyperlink r:id="rId6" w:history="1">
        <w:r w:rsidRPr="00917361">
          <w:rPr>
            <w:rStyle w:val="Hyperlink"/>
            <w:rFonts w:ascii="Times New Roman" w:eastAsia="Times New Roman" w:hAnsi="Times New Roman"/>
            <w:b/>
            <w:sz w:val="20"/>
          </w:rPr>
          <w:t>John.cipolla@wku.edu</w:t>
        </w:r>
      </w:hyperlink>
    </w:p>
    <w:p w:rsidR="00A844E8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A844E8">
        <w:rPr>
          <w:rFonts w:ascii="Times New Roman" w:eastAsia="Times New Roman" w:hAnsi="Times New Roman"/>
          <w:b/>
          <w:color w:val="333333"/>
          <w:sz w:val="20"/>
          <w:u w:val="single"/>
        </w:rPr>
        <w:t>http://people.wku.edu/john.cipolla/WKU_Studio_Site/Welcome.html</w:t>
      </w: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333333"/>
          <w:sz w:val="20"/>
          <w:u w:val="single"/>
        </w:rPr>
      </w:pP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Freshman</w:t>
      </w:r>
    </w:p>
    <w:p w:rsidR="00A844E8" w:rsidRPr="007249B6" w:rsidRDefault="00A844E8" w:rsidP="00A844E8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Metronome, electronic tuner, working instrument (Selmer S-80 C* or </w:t>
      </w:r>
      <w:proofErr w:type="spellStart"/>
      <w:r>
        <w:rPr>
          <w:rFonts w:ascii="Times New Roman" w:eastAsia="Times New Roman" w:hAnsi="Times New Roman"/>
          <w:sz w:val="20"/>
        </w:rPr>
        <w:t>Vandoran</w:t>
      </w:r>
      <w:proofErr w:type="spellEnd"/>
      <w:r>
        <w:rPr>
          <w:rFonts w:ascii="Times New Roman" w:eastAsia="Times New Roman" w:hAnsi="Times New Roman"/>
          <w:sz w:val="20"/>
        </w:rPr>
        <w:t xml:space="preserve"> AL3), reeds (</w:t>
      </w:r>
      <w:proofErr w:type="spellStart"/>
      <w:r>
        <w:rPr>
          <w:rFonts w:ascii="Times New Roman" w:eastAsia="Times New Roman" w:hAnsi="Times New Roman"/>
          <w:sz w:val="20"/>
        </w:rPr>
        <w:t>Vandoran</w:t>
      </w:r>
      <w:proofErr w:type="spellEnd"/>
      <w:r>
        <w:rPr>
          <w:rFonts w:ascii="Times New Roman" w:eastAsia="Times New Roman" w:hAnsi="Times New Roman"/>
          <w:sz w:val="20"/>
        </w:rPr>
        <w:t xml:space="preserve"> #3 or 3.5)</w:t>
      </w:r>
    </w:p>
    <w:p w:rsidR="00A844E8" w:rsidRPr="00F12371" w:rsidRDefault="00A844E8" w:rsidP="00A844E8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Daily Studies for All Saxophones,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Kynaston</w:t>
      </w:r>
      <w:proofErr w:type="spellEnd"/>
    </w:p>
    <w:p w:rsidR="00A844E8" w:rsidRPr="00F12371" w:rsidRDefault="00A844E8" w:rsidP="00A844E8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Thirty-Five Melodious Technical Exercises D.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Gatti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>, Carl Fischer</w:t>
      </w:r>
    </w:p>
    <w:p w:rsidR="00A844E8" w:rsidRPr="00F12371" w:rsidRDefault="00A844E8" w:rsidP="00A844E8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Top Tones for Saxophone,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Rascher</w:t>
      </w:r>
      <w:proofErr w:type="spellEnd"/>
    </w:p>
    <w:p w:rsidR="00A844E8" w:rsidRPr="00F12371" w:rsidRDefault="00A844E8" w:rsidP="00A844E8">
      <w:pPr>
        <w:numPr>
          <w:ilvl w:val="0"/>
          <w:numId w:val="4"/>
        </w:numPr>
        <w:rPr>
          <w:rFonts w:ascii="Times New Roman" w:eastAsia="Times New Roman" w:hAnsi="Times New Roman"/>
          <w:sz w:val="20"/>
          <w:lang w:bidi="x-none"/>
        </w:rPr>
      </w:pPr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>The Art of Saxophone Playing</w:t>
      </w:r>
      <w:r w:rsidRPr="00F12371">
        <w:rPr>
          <w:rStyle w:val="apple-converted-space"/>
          <w:rFonts w:ascii="Times New Roman" w:eastAsia="Times New Roman" w:hAnsi="Times New Roman"/>
          <w:color w:val="000000"/>
          <w:sz w:val="20"/>
          <w:lang w:bidi="x-none"/>
        </w:rPr>
        <w:t>,</w:t>
      </w:r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 xml:space="preserve"> Teal,</w:t>
      </w:r>
      <w:r w:rsidRPr="00F12371">
        <w:rPr>
          <w:rStyle w:val="apple-style-span"/>
          <w:rFonts w:ascii="Times New Roman" w:eastAsia="Times New Roman" w:hAnsi="Times New Roman"/>
          <w:i/>
          <w:color w:val="000000"/>
          <w:sz w:val="20"/>
          <w:lang w:bidi="x-none"/>
        </w:rPr>
        <w:t xml:space="preserve"> </w:t>
      </w:r>
      <w:proofErr w:type="spellStart"/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>Summy-Birchard</w:t>
      </w:r>
      <w:proofErr w:type="spellEnd"/>
    </w:p>
    <w:p w:rsidR="00A844E8" w:rsidRPr="00A844E8" w:rsidRDefault="00A844E8" w:rsidP="00A844E8">
      <w:pPr>
        <w:numPr>
          <w:ilvl w:val="0"/>
          <w:numId w:val="4"/>
        </w:numPr>
        <w:rPr>
          <w:rStyle w:val="apple-style-span"/>
          <w:rFonts w:ascii="Times New Roman" w:eastAsia="Times New Roman" w:hAnsi="Times New Roman"/>
          <w:sz w:val="20"/>
        </w:rPr>
      </w:pPr>
      <w:r w:rsidRPr="00F12371">
        <w:rPr>
          <w:rFonts w:ascii="Times New Roman" w:hAnsi="Times New Roman"/>
          <w:sz w:val="20"/>
          <w:szCs w:val="22"/>
        </w:rPr>
        <w:t>Membership in the North American Saxophone Alliance &lt;http://www.saxalliance.org/&gt;</w:t>
      </w:r>
    </w:p>
    <w:p w:rsidR="00A844E8" w:rsidRPr="00A844E8" w:rsidRDefault="00A844E8" w:rsidP="00A844E8">
      <w:pPr>
        <w:numPr>
          <w:ilvl w:val="0"/>
          <w:numId w:val="4"/>
        </w:numPr>
        <w:rPr>
          <w:rStyle w:val="apple-style-span"/>
          <w:rFonts w:ascii="Times New Roman" w:eastAsia="Times New Roman" w:hAnsi="Times New Roman"/>
          <w:sz w:val="20"/>
        </w:rPr>
      </w:pPr>
      <w:r>
        <w:rPr>
          <w:rStyle w:val="apple-style-span"/>
          <w:rFonts w:ascii="Times New Roman" w:eastAsia="Times New Roman" w:hAnsi="Times New Roman"/>
          <w:sz w:val="20"/>
        </w:rPr>
        <w:t>Repertoire (Dr. Cipolla will recommend one or more of these after your first lesson)</w:t>
      </w:r>
    </w:p>
    <w:p w:rsidR="00A844E8" w:rsidRPr="00F12371" w:rsidRDefault="00A844E8" w:rsidP="00A844E8">
      <w:pPr>
        <w:numPr>
          <w:ilvl w:val="1"/>
          <w:numId w:val="5"/>
        </w:numPr>
        <w:rPr>
          <w:rFonts w:ascii="Times New Roman" w:eastAsia="Times New Roman" w:hAnsi="Times New Roman"/>
          <w:sz w:val="20"/>
        </w:rPr>
      </w:pPr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>Alto Saxophone Solos with Piano Accompaniment,</w:t>
      </w:r>
      <w:r w:rsidRPr="00F12371">
        <w:rPr>
          <w:rStyle w:val="apple-converted-space"/>
          <w:rFonts w:ascii="Times New Roman" w:eastAsia="Times New Roman" w:hAnsi="Times New Roman"/>
          <w:color w:val="000000"/>
          <w:sz w:val="20"/>
          <w:lang w:bidi="x-none"/>
        </w:rPr>
        <w:t> </w:t>
      </w:r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 xml:space="preserve">Intermediate Level, </w:t>
      </w:r>
      <w:proofErr w:type="spellStart"/>
      <w:r w:rsidRPr="00F12371">
        <w:rPr>
          <w:rStyle w:val="apple-style-span"/>
          <w:rFonts w:ascii="Times New Roman" w:eastAsia="Times New Roman" w:hAnsi="Times New Roman"/>
          <w:color w:val="000000"/>
          <w:sz w:val="20"/>
          <w:lang w:bidi="x-none"/>
        </w:rPr>
        <w:t>Rubank</w:t>
      </w:r>
      <w:proofErr w:type="spellEnd"/>
    </w:p>
    <w:p w:rsidR="00A844E8" w:rsidRPr="00F12371" w:rsidRDefault="00A844E8" w:rsidP="00A844E8">
      <w:pPr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Rubank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Selected Duets for Saxophone, Vol. 1</w:t>
      </w:r>
    </w:p>
    <w:p w:rsidR="00A844E8" w:rsidRPr="00F12371" w:rsidRDefault="00A844E8" w:rsidP="00A844E8">
      <w:pPr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Eccles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, Sonata,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Pyraminx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</w:t>
      </w:r>
    </w:p>
    <w:p w:rsidR="00A844E8" w:rsidRPr="00F12371" w:rsidRDefault="00A844E8" w:rsidP="00A844E8">
      <w:pPr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Handel /Rousseau, Adagio and Allegro,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Wingert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Jones </w:t>
      </w:r>
    </w:p>
    <w:p w:rsidR="00A844E8" w:rsidRPr="00F12371" w:rsidRDefault="00A844E8" w:rsidP="00A844E8">
      <w:pPr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Schumann, Three Romances, alto </w:t>
      </w:r>
    </w:p>
    <w:p w:rsidR="00A844E8" w:rsidRPr="00A844E8" w:rsidRDefault="00A844E8" w:rsidP="00A844E8">
      <w:pPr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Tcherpnine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Sonatine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Sportive, Leduc</w:t>
      </w:r>
    </w:p>
    <w:p w:rsidR="00A844E8" w:rsidRPr="00F12371" w:rsidRDefault="00A844E8" w:rsidP="00A844E8">
      <w:pPr>
        <w:rPr>
          <w:rFonts w:ascii="Times New Roman" w:hAnsi="Times New Roman"/>
          <w:sz w:val="20"/>
        </w:rPr>
      </w:pP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Sophomore</w:t>
      </w:r>
    </w:p>
    <w:p w:rsidR="00A844E8" w:rsidRPr="00F12371" w:rsidRDefault="00A844E8" w:rsidP="00A844E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Daily Studies for All Saxophones,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Kynaston</w:t>
      </w:r>
      <w:proofErr w:type="spellEnd"/>
    </w:p>
    <w:p w:rsidR="00A844E8" w:rsidRPr="00F12371" w:rsidRDefault="00A844E8" w:rsidP="00A844E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48 Etudes,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Ferling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(Southern publications) </w:t>
      </w:r>
    </w:p>
    <w:p w:rsidR="00A844E8" w:rsidRPr="00F12371" w:rsidRDefault="00A844E8" w:rsidP="00A844E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Top Tones for Saxophone,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Rascher</w:t>
      </w:r>
      <w:proofErr w:type="spellEnd"/>
    </w:p>
    <w:p w:rsidR="00A844E8" w:rsidRPr="00F12371" w:rsidRDefault="00A844E8" w:rsidP="00A844E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48"/>
        </w:rPr>
      </w:pPr>
      <w:r w:rsidRPr="00F12371">
        <w:rPr>
          <w:rFonts w:ascii="Times New Roman" w:hAnsi="Times New Roman"/>
          <w:sz w:val="20"/>
          <w:szCs w:val="48"/>
        </w:rPr>
        <w:t xml:space="preserve">Jazz Conception for Saxophone Duets by </w:t>
      </w:r>
      <w:proofErr w:type="spellStart"/>
      <w:r w:rsidRPr="00F12371">
        <w:rPr>
          <w:rFonts w:ascii="Times New Roman" w:hAnsi="Times New Roman"/>
          <w:sz w:val="20"/>
          <w:szCs w:val="48"/>
        </w:rPr>
        <w:t>Lennie</w:t>
      </w:r>
      <w:proofErr w:type="spellEnd"/>
      <w:r w:rsidRPr="00F12371">
        <w:rPr>
          <w:rFonts w:ascii="Times New Roman" w:hAnsi="Times New Roman"/>
          <w:sz w:val="20"/>
          <w:szCs w:val="48"/>
        </w:rPr>
        <w:t xml:space="preserve"> </w:t>
      </w:r>
      <w:proofErr w:type="spellStart"/>
      <w:r w:rsidRPr="00F12371">
        <w:rPr>
          <w:rFonts w:ascii="Times New Roman" w:hAnsi="Times New Roman"/>
          <w:sz w:val="20"/>
          <w:szCs w:val="48"/>
        </w:rPr>
        <w:t>Niehaus</w:t>
      </w:r>
      <w:proofErr w:type="spellEnd"/>
    </w:p>
    <w:p w:rsidR="00A844E8" w:rsidRPr="00A844E8" w:rsidRDefault="00A844E8" w:rsidP="00A844E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16 Etudes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Rythmo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Techniques,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Senon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Billaudot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</w:t>
      </w:r>
    </w:p>
    <w:p w:rsidR="00A844E8" w:rsidRPr="00A844E8" w:rsidRDefault="00A844E8" w:rsidP="00A844E8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0"/>
          <w:szCs w:val="48"/>
        </w:rPr>
      </w:pPr>
      <w:r w:rsidRPr="00F12371">
        <w:rPr>
          <w:rFonts w:ascii="Times New Roman" w:hAnsi="Times New Roman"/>
          <w:sz w:val="20"/>
          <w:szCs w:val="22"/>
        </w:rPr>
        <w:t>Membership in the North American Saxophone Alliance is strongly recommended. &lt;http://www.saxalliance.org/&gt;</w:t>
      </w:r>
    </w:p>
    <w:p w:rsidR="00A844E8" w:rsidRPr="00A844E8" w:rsidRDefault="00A844E8" w:rsidP="00A844E8">
      <w:pPr>
        <w:numPr>
          <w:ilvl w:val="0"/>
          <w:numId w:val="1"/>
        </w:numPr>
        <w:rPr>
          <w:rFonts w:ascii="Times New Roman" w:eastAsia="Times New Roman" w:hAnsi="Times New Roman"/>
          <w:sz w:val="20"/>
        </w:rPr>
      </w:pPr>
      <w:r>
        <w:rPr>
          <w:rStyle w:val="apple-style-span"/>
          <w:rFonts w:ascii="Times New Roman" w:eastAsia="Times New Roman" w:hAnsi="Times New Roman"/>
          <w:sz w:val="20"/>
        </w:rPr>
        <w:t>Repertoire (Dr. Cipolla will recommend one or more of these after your first lesson)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>Bop Duets by Bugs Bower, Charles Colin Publishers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6"/>
          <w:lang w:bidi="x-none"/>
        </w:rPr>
      </w:pPr>
      <w:r w:rsidRPr="00F12371">
        <w:rPr>
          <w:rFonts w:ascii="Times New Roman" w:hAnsi="Times New Roman"/>
          <w:sz w:val="20"/>
          <w:szCs w:val="26"/>
        </w:rPr>
        <w:t xml:space="preserve">14 Blues &amp; Funk Etudes by Bob </w:t>
      </w:r>
      <w:proofErr w:type="spellStart"/>
      <w:r w:rsidRPr="00F12371">
        <w:rPr>
          <w:rFonts w:ascii="Times New Roman" w:hAnsi="Times New Roman"/>
          <w:sz w:val="20"/>
          <w:szCs w:val="26"/>
        </w:rPr>
        <w:t>Mintzer</w:t>
      </w:r>
      <w:proofErr w:type="spellEnd"/>
      <w:r w:rsidRPr="00F12371">
        <w:rPr>
          <w:rFonts w:ascii="Times New Roman" w:hAnsi="Times New Roman"/>
          <w:sz w:val="20"/>
          <w:szCs w:val="26"/>
        </w:rPr>
        <w:t>. Warner Bros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6"/>
          <w:lang w:bidi="x-none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Sonata No. 4 by Bach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6"/>
          <w:lang w:bidi="x-none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Tableaux de Provence by Maurice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Concerto by Glazunov</w:t>
      </w:r>
    </w:p>
    <w:p w:rsidR="00A844E8" w:rsidRPr="00F12371" w:rsidRDefault="00A844E8" w:rsidP="00A844E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Sonata by Creston</w:t>
      </w: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olor w:val="333333"/>
          <w:sz w:val="20"/>
          <w:u w:val="single"/>
        </w:rPr>
      </w:pP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olor w:val="333333"/>
          <w:sz w:val="20"/>
          <w:u w:val="single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Junior</w:t>
      </w: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0"/>
          <w:szCs w:val="26"/>
        </w:rPr>
      </w:pPr>
    </w:p>
    <w:p w:rsidR="00A844E8" w:rsidRPr="00F12371" w:rsidRDefault="00A844E8" w:rsidP="00A844E8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25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Capricen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 und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Sonate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, Book 1, 2,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Karg-Elert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 xml:space="preserve">, Southern Music </w:t>
      </w:r>
    </w:p>
    <w:p w:rsidR="00A844E8" w:rsidRPr="00F12371" w:rsidRDefault="00A844E8" w:rsidP="00A844E8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53 Studies, Book 1 or 2, Mule </w:t>
      </w:r>
    </w:p>
    <w:p w:rsidR="00A844E8" w:rsidRPr="00A844E8" w:rsidRDefault="00A844E8" w:rsidP="00A844E8">
      <w:pPr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Style w:val="apple-style-span"/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hAnsi="Times New Roman"/>
          <w:sz w:val="20"/>
          <w:szCs w:val="22"/>
        </w:rPr>
        <w:t>Membership in the North American Saxophone Alliance is strongly recommended. &lt;http://www.saxalliance.org/&gt;</w:t>
      </w:r>
    </w:p>
    <w:p w:rsidR="00A844E8" w:rsidRDefault="00A844E8" w:rsidP="00A844E8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color w:val="333333"/>
          <w:sz w:val="20"/>
        </w:rPr>
      </w:pPr>
      <w:r>
        <w:rPr>
          <w:rStyle w:val="apple-style-span"/>
          <w:rFonts w:ascii="Times New Roman" w:eastAsia="Times New Roman" w:hAnsi="Times New Roman"/>
          <w:sz w:val="20"/>
        </w:rPr>
        <w:t>Repertoire (Dr. Cipolla will recommend one or more of these after your first lesson)</w:t>
      </w:r>
    </w:p>
    <w:p w:rsidR="00A844E8" w:rsidRDefault="00A844E8" w:rsidP="00A844E8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A844E8">
        <w:rPr>
          <w:rFonts w:ascii="Times New Roman" w:eastAsia="Times New Roman" w:hAnsi="Times New Roman"/>
          <w:color w:val="333333"/>
          <w:sz w:val="20"/>
        </w:rPr>
        <w:t xml:space="preserve">Concertino da Camera by </w:t>
      </w:r>
      <w:proofErr w:type="spellStart"/>
      <w:r w:rsidRPr="00A844E8">
        <w:rPr>
          <w:rFonts w:ascii="Times New Roman" w:eastAsia="Times New Roman" w:hAnsi="Times New Roman"/>
          <w:color w:val="333333"/>
          <w:sz w:val="20"/>
        </w:rPr>
        <w:t>Ibert</w:t>
      </w:r>
    </w:p>
    <w:p w:rsidR="00A844E8" w:rsidRDefault="00A844E8" w:rsidP="00A844E8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A844E8">
        <w:rPr>
          <w:rFonts w:ascii="Times New Roman" w:eastAsia="Times New Roman" w:hAnsi="Times New Roman"/>
          <w:color w:val="333333"/>
          <w:sz w:val="20"/>
        </w:rPr>
        <w:t>Muczynski</w:t>
      </w:r>
      <w:proofErr w:type="spellEnd"/>
      <w:r w:rsidRPr="00A844E8">
        <w:rPr>
          <w:rFonts w:ascii="Times New Roman" w:eastAsia="Times New Roman" w:hAnsi="Times New Roman"/>
          <w:color w:val="333333"/>
          <w:sz w:val="20"/>
        </w:rPr>
        <w:t xml:space="preserve"> Sonata</w:t>
      </w:r>
    </w:p>
    <w:p w:rsidR="00A844E8" w:rsidRDefault="00A844E8" w:rsidP="00A844E8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A844E8">
        <w:rPr>
          <w:rFonts w:ascii="Times New Roman" w:hAnsi="Times New Roman"/>
          <w:sz w:val="20"/>
          <w:szCs w:val="26"/>
        </w:rPr>
        <w:t>Cello Suites I VI by Bach/</w:t>
      </w:r>
      <w:proofErr w:type="spellStart"/>
      <w:r w:rsidRPr="00A844E8">
        <w:rPr>
          <w:rFonts w:ascii="Times New Roman" w:hAnsi="Times New Roman"/>
          <w:sz w:val="20"/>
          <w:szCs w:val="26"/>
        </w:rPr>
        <w:t>Londeix</w:t>
      </w:r>
    </w:p>
    <w:p w:rsidR="00A844E8" w:rsidRPr="00A844E8" w:rsidRDefault="00A844E8" w:rsidP="00A844E8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A844E8">
        <w:rPr>
          <w:rFonts w:ascii="Times New Roman" w:hAnsi="Times New Roman"/>
          <w:color w:val="333333"/>
          <w:sz w:val="20"/>
          <w:szCs w:val="22"/>
        </w:rPr>
        <w:t>Scaramouche</w:t>
      </w:r>
      <w:proofErr w:type="spellEnd"/>
      <w:r w:rsidRPr="00A844E8">
        <w:rPr>
          <w:rFonts w:ascii="Times New Roman" w:hAnsi="Times New Roman"/>
          <w:color w:val="333333"/>
          <w:sz w:val="20"/>
          <w:szCs w:val="22"/>
        </w:rPr>
        <w:t xml:space="preserve"> by Milhaud Published by </w:t>
      </w:r>
      <w:proofErr w:type="spellStart"/>
      <w:r w:rsidRPr="00A844E8">
        <w:rPr>
          <w:rFonts w:ascii="Times New Roman" w:hAnsi="Times New Roman"/>
          <w:color w:val="333333"/>
          <w:sz w:val="20"/>
          <w:szCs w:val="22"/>
        </w:rPr>
        <w:t>Salabert</w:t>
      </w:r>
      <w:proofErr w:type="spellEnd"/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olor w:val="333333"/>
          <w:sz w:val="20"/>
          <w:u w:val="single"/>
        </w:rPr>
      </w:pPr>
    </w:p>
    <w:p w:rsidR="00A844E8" w:rsidRPr="00F12371" w:rsidRDefault="00A844E8" w:rsidP="00A8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b/>
          <w:color w:val="333333"/>
          <w:sz w:val="20"/>
          <w:u w:val="single"/>
        </w:rPr>
        <w:t>Senior</w:t>
      </w:r>
    </w:p>
    <w:p w:rsidR="00A844E8" w:rsidRPr="00F12371" w:rsidRDefault="00A844E8" w:rsidP="00A844E8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53 Studies, Book 1 or 2, Mule </w:t>
      </w:r>
    </w:p>
    <w:p w:rsidR="00A844E8" w:rsidRPr="00F12371" w:rsidRDefault="00A844E8" w:rsidP="00A844E8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eastAsia="Times New Roman" w:hAnsi="Times New Roman"/>
          <w:color w:val="333333"/>
          <w:sz w:val="20"/>
        </w:rPr>
        <w:t xml:space="preserve">12 Etudes/Caprices for Saxophone by Eugene </w:t>
      </w:r>
      <w:proofErr w:type="spellStart"/>
      <w:r w:rsidRPr="00F12371">
        <w:rPr>
          <w:rFonts w:ascii="Times New Roman" w:eastAsia="Times New Roman" w:hAnsi="Times New Roman"/>
          <w:color w:val="333333"/>
          <w:sz w:val="20"/>
        </w:rPr>
        <w:t>Bozza</w:t>
      </w:r>
      <w:proofErr w:type="spellEnd"/>
      <w:r w:rsidRPr="00F12371">
        <w:rPr>
          <w:rFonts w:ascii="Times New Roman" w:eastAsia="Times New Roman" w:hAnsi="Times New Roman"/>
          <w:color w:val="333333"/>
          <w:sz w:val="20"/>
        </w:rPr>
        <w:t>, Leduc</w:t>
      </w:r>
    </w:p>
    <w:p w:rsidR="00A844E8" w:rsidRPr="00A844E8" w:rsidRDefault="00A844E8" w:rsidP="00A844E8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/>
          <w:color w:val="333333"/>
          <w:sz w:val="20"/>
        </w:rPr>
      </w:pPr>
      <w:r w:rsidRPr="00F12371">
        <w:rPr>
          <w:rFonts w:ascii="Times New Roman" w:hAnsi="Times New Roman"/>
          <w:sz w:val="20"/>
          <w:szCs w:val="22"/>
        </w:rPr>
        <w:t>Membership in the North American Saxophone Alliance is strongly recommended. &lt;http://www.saxalliance.org/&gt;</w:t>
      </w:r>
    </w:p>
    <w:p w:rsidR="00A844E8" w:rsidRPr="00F12371" w:rsidRDefault="00A844E8" w:rsidP="00A844E8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6"/>
          <w:lang w:bidi="x-none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lastRenderedPageBreak/>
        <w:t xml:space="preserve">Caprice en </w:t>
      </w:r>
      <w:proofErr w:type="spellStart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forme</w:t>
      </w:r>
      <w:proofErr w:type="spellEnd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 xml:space="preserve"> de </w:t>
      </w:r>
      <w:proofErr w:type="spellStart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Valse</w:t>
      </w:r>
      <w:proofErr w:type="spellEnd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 xml:space="preserve"> by </w:t>
      </w:r>
      <w:proofErr w:type="spellStart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Bonneau</w:t>
      </w:r>
      <w:proofErr w:type="spellEnd"/>
    </w:p>
    <w:p w:rsidR="00B63F0A" w:rsidRPr="00A844E8" w:rsidRDefault="00A844E8" w:rsidP="00A844E8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6"/>
          <w:lang w:bidi="x-none"/>
        </w:rPr>
      </w:pPr>
      <w:r w:rsidRPr="00F12371">
        <w:rPr>
          <w:rFonts w:ascii="Times New Roman" w:eastAsia="Times New Roman" w:hAnsi="Times New Roman"/>
          <w:sz w:val="20"/>
          <w:szCs w:val="26"/>
          <w:lang w:bidi="x-none"/>
        </w:rPr>
        <w:t xml:space="preserve">Partita in A minor (flute </w:t>
      </w:r>
      <w:proofErr w:type="spellStart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>unacc</w:t>
      </w:r>
      <w:proofErr w:type="spellEnd"/>
      <w:r w:rsidRPr="00F12371">
        <w:rPr>
          <w:rFonts w:ascii="Times New Roman" w:eastAsia="Times New Roman" w:hAnsi="Times New Roman"/>
          <w:sz w:val="20"/>
          <w:szCs w:val="26"/>
          <w:lang w:bidi="x-none"/>
        </w:rPr>
        <w:t xml:space="preserve">.) by Bach </w:t>
      </w:r>
    </w:p>
    <w:sectPr w:rsidR="00B63F0A" w:rsidRPr="00A844E8" w:rsidSect="00B63F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1C1"/>
    <w:multiLevelType w:val="hybridMultilevel"/>
    <w:tmpl w:val="4D0AE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E793F"/>
    <w:multiLevelType w:val="hybridMultilevel"/>
    <w:tmpl w:val="4296FF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8351D5"/>
    <w:multiLevelType w:val="hybridMultilevel"/>
    <w:tmpl w:val="1C44A9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EE364BF"/>
    <w:multiLevelType w:val="hybridMultilevel"/>
    <w:tmpl w:val="602CD5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4A73BB"/>
    <w:multiLevelType w:val="hybridMultilevel"/>
    <w:tmpl w:val="5D4E0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E8"/>
    <w:rsid w:val="00A844E8"/>
    <w:rsid w:val="00B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BC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E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844E8"/>
  </w:style>
  <w:style w:type="character" w:customStyle="1" w:styleId="apple-converted-space">
    <w:name w:val="apple-converted-space"/>
    <w:basedOn w:val="DefaultParagraphFont"/>
    <w:rsid w:val="00A844E8"/>
  </w:style>
  <w:style w:type="paragraph" w:styleId="ListParagraph">
    <w:name w:val="List Paragraph"/>
    <w:basedOn w:val="Normal"/>
    <w:uiPriority w:val="34"/>
    <w:qFormat/>
    <w:rsid w:val="00A84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E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844E8"/>
  </w:style>
  <w:style w:type="character" w:customStyle="1" w:styleId="apple-converted-space">
    <w:name w:val="apple-converted-space"/>
    <w:basedOn w:val="DefaultParagraphFont"/>
    <w:rsid w:val="00A844E8"/>
  </w:style>
  <w:style w:type="paragraph" w:styleId="ListParagraph">
    <w:name w:val="List Paragraph"/>
    <w:basedOn w:val="Normal"/>
    <w:uiPriority w:val="34"/>
    <w:qFormat/>
    <w:rsid w:val="00A84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hn.cipolla@wk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Cipolla</dc:creator>
  <cp:keywords/>
  <dc:description/>
  <cp:lastModifiedBy>John Cipolla</cp:lastModifiedBy>
  <cp:revision>1</cp:revision>
  <dcterms:created xsi:type="dcterms:W3CDTF">2013-03-25T02:39:00Z</dcterms:created>
  <dcterms:modified xsi:type="dcterms:W3CDTF">2013-03-25T02:45:00Z</dcterms:modified>
</cp:coreProperties>
</file>